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108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4704"/>
      </w:tblGrid>
      <w:tr w:rsidR="00690593" w:rsidTr="007179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93" w:rsidRPr="0071799A" w:rsidRDefault="0071799A" w:rsidP="0071799A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</w:pPr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>Место</w:t>
            </w:r>
          </w:p>
          <w:p w:rsidR="0071799A" w:rsidRPr="0071799A" w:rsidRDefault="0071799A" w:rsidP="0071799A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</w:pPr>
            <w:proofErr w:type="gramStart"/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>для</w:t>
            </w:r>
            <w:proofErr w:type="gramEnd"/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 xml:space="preserve"> </w:t>
            </w:r>
          </w:p>
          <w:p w:rsidR="0071799A" w:rsidRDefault="0071799A" w:rsidP="0071799A">
            <w:pPr>
              <w:ind w:right="2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1799A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Cs w:val="26"/>
              </w:rPr>
              <w:t>фото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СОГЛАСОВАНО:</w:t>
            </w: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________________Е.В. Артамонова</w:t>
            </w: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0593" w:rsidRDefault="00690593" w:rsidP="00690593">
            <w:pPr>
              <w:ind w:right="2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04" w:type="dxa"/>
          </w:tcPr>
          <w:p w:rsidR="00690593" w:rsidRPr="00E16DAE" w:rsidRDefault="00690593" w:rsidP="00690593">
            <w:pPr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Первому Заместителю директора</w:t>
            </w:r>
            <w:r w:rsidRPr="00E16D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90593" w:rsidRPr="00E16DAE" w:rsidRDefault="00690593" w:rsidP="00690593">
            <w:pPr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16D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НИЦ «Курчатовский институт»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6D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ИТЭФ</w:t>
            </w:r>
          </w:p>
          <w:p w:rsidR="00690593" w:rsidRDefault="00690593" w:rsidP="00690593">
            <w:pPr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Артамоновой Е.В.</w:t>
            </w:r>
          </w:p>
        </w:tc>
      </w:tr>
    </w:tbl>
    <w:p w:rsidR="00793A83" w:rsidRPr="00793A83" w:rsidRDefault="00793A83" w:rsidP="0071799A">
      <w:pPr>
        <w:pStyle w:val="ae"/>
        <w:jc w:val="center"/>
        <w:rPr>
          <w:rStyle w:val="21"/>
          <w:rFonts w:eastAsia="Arial Unicode MS"/>
          <w:b/>
        </w:rPr>
      </w:pPr>
      <w:r w:rsidRPr="00793A83">
        <w:rPr>
          <w:rStyle w:val="21"/>
          <w:rFonts w:eastAsia="Arial Unicode MS"/>
          <w:b/>
        </w:rPr>
        <w:t>ЗАЯВЛЕНИЕ</w:t>
      </w:r>
      <w:r w:rsidR="0071799A">
        <w:rPr>
          <w:rStyle w:val="21"/>
          <w:rFonts w:eastAsia="Arial Unicode MS"/>
          <w:b/>
        </w:rPr>
        <w:t>*</w:t>
      </w:r>
    </w:p>
    <w:p w:rsidR="00793A83" w:rsidRDefault="003D6FD8" w:rsidP="0071799A">
      <w:pPr>
        <w:pStyle w:val="ae"/>
        <w:jc w:val="center"/>
        <w:rPr>
          <w:rStyle w:val="21"/>
          <w:rFonts w:eastAsia="Arial Unicode MS"/>
          <w:b/>
        </w:rPr>
      </w:pPr>
      <w:proofErr w:type="gramStart"/>
      <w:r>
        <w:rPr>
          <w:rStyle w:val="21"/>
          <w:rFonts w:eastAsia="Arial Unicode MS"/>
          <w:b/>
        </w:rPr>
        <w:t>о</w:t>
      </w:r>
      <w:proofErr w:type="gramEnd"/>
      <w:r w:rsidR="00793A83" w:rsidRPr="00793A83">
        <w:rPr>
          <w:rStyle w:val="21"/>
          <w:rFonts w:eastAsia="Arial Unicode MS"/>
          <w:b/>
        </w:rPr>
        <w:t xml:space="preserve"> приеме на обучение в аспирантуру</w:t>
      </w:r>
    </w:p>
    <w:p w:rsidR="0071799A" w:rsidRPr="006B4570" w:rsidRDefault="0071799A" w:rsidP="0071799A">
      <w:pPr>
        <w:pStyle w:val="ae"/>
        <w:jc w:val="center"/>
        <w:rPr>
          <w:rStyle w:val="21"/>
          <w:rFonts w:eastAsia="Arial Unicode MS"/>
          <w:b/>
          <w:sz w:val="20"/>
        </w:rPr>
      </w:pPr>
    </w:p>
    <w:p w:rsidR="00793A83" w:rsidRDefault="00793A83" w:rsidP="00846F23">
      <w:pPr>
        <w:pStyle w:val="20"/>
        <w:shd w:val="clear" w:color="auto" w:fill="auto"/>
        <w:spacing w:after="0" w:line="240" w:lineRule="auto"/>
        <w:ind w:firstLine="780"/>
        <w:jc w:val="both"/>
        <w:rPr>
          <w:rStyle w:val="21"/>
        </w:rPr>
      </w:pPr>
      <w:r>
        <w:rPr>
          <w:rStyle w:val="21"/>
        </w:rPr>
        <w:t>Прошу</w:t>
      </w:r>
      <w:r w:rsidR="00BA2F4D">
        <w:rPr>
          <w:rStyle w:val="21"/>
        </w:rPr>
        <w:t xml:space="preserve"> допустить меня к вступительным испытаниям в аспирантуру НИЦ «Курчатовский институт» – ИТЭФ на очную</w:t>
      </w:r>
      <w:r w:rsidR="00A1098F" w:rsidRPr="00A1098F">
        <w:rPr>
          <w:rStyle w:val="21"/>
        </w:rPr>
        <w:t>/</w:t>
      </w:r>
      <w:r w:rsidR="00A1098F">
        <w:rPr>
          <w:rStyle w:val="21"/>
        </w:rPr>
        <w:t>заочную</w:t>
      </w:r>
      <w:r w:rsidR="00BA2F4D">
        <w:rPr>
          <w:rStyle w:val="21"/>
        </w:rPr>
        <w:t xml:space="preserve"> форму обучения </w:t>
      </w:r>
      <w:r w:rsidR="00A1098F" w:rsidRPr="00A1098F">
        <w:rPr>
          <w:rStyle w:val="21"/>
        </w:rPr>
        <w:t>по образовательной программе высшего образования – программе подготовки научно-педагогических кадров в аспирантуре по направлению подготовки</w:t>
      </w:r>
    </w:p>
    <w:tbl>
      <w:tblPr>
        <w:tblStyle w:val="ab"/>
        <w:tblW w:w="9639" w:type="dxa"/>
        <w:tblLook w:val="04A0" w:firstRow="1" w:lastRow="0" w:firstColumn="1" w:lastColumn="0" w:noHBand="0" w:noVBand="1"/>
      </w:tblPr>
      <w:tblGrid>
        <w:gridCol w:w="3539"/>
        <w:gridCol w:w="6100"/>
      </w:tblGrid>
      <w:tr w:rsidR="00BA2F4D" w:rsidTr="006B4570">
        <w:trPr>
          <w:trHeight w:val="51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F4D" w:rsidRPr="0009160E" w:rsidRDefault="00BA2F4D" w:rsidP="00793A83">
            <w:pPr>
              <w:pStyle w:val="20"/>
              <w:shd w:val="clear" w:color="auto" w:fill="auto"/>
              <w:spacing w:after="0" w:line="360" w:lineRule="auto"/>
              <w:jc w:val="both"/>
              <w:rPr>
                <w:sz w:val="20"/>
              </w:rPr>
            </w:pPr>
          </w:p>
        </w:tc>
      </w:tr>
      <w:tr w:rsidR="00BA2F4D" w:rsidTr="006B4570">
        <w:trPr>
          <w:trHeight w:val="301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F4D" w:rsidRPr="006B4570" w:rsidRDefault="00934706" w:rsidP="006B4570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="00BA2F4D" w:rsidRPr="00BA2F4D">
              <w:rPr>
                <w:sz w:val="16"/>
                <w:szCs w:val="16"/>
              </w:rPr>
              <w:t>од</w:t>
            </w:r>
            <w:proofErr w:type="gramEnd"/>
            <w:r w:rsidR="00BA2F4D" w:rsidRPr="00BA2F4D">
              <w:rPr>
                <w:sz w:val="16"/>
                <w:szCs w:val="16"/>
              </w:rPr>
              <w:t xml:space="preserve"> и наименование направления подготовки согласно приказу</w:t>
            </w:r>
            <w:r w:rsidR="00BA2F4D">
              <w:rPr>
                <w:sz w:val="16"/>
                <w:szCs w:val="16"/>
              </w:rPr>
              <w:t xml:space="preserve"> МОН РФ от 17.10.2016 №1288</w:t>
            </w:r>
          </w:p>
        </w:tc>
      </w:tr>
      <w:tr w:rsidR="00BA2F4D" w:rsidTr="006B4570">
        <w:trPr>
          <w:trHeight w:val="68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A2F4D" w:rsidRDefault="009E5F43" w:rsidP="00793A83">
            <w:pPr>
              <w:pStyle w:val="20"/>
              <w:shd w:val="clear" w:color="auto" w:fill="auto"/>
              <w:spacing w:after="0" w:line="360" w:lineRule="auto"/>
              <w:jc w:val="both"/>
            </w:pPr>
            <w:proofErr w:type="gramStart"/>
            <w:r>
              <w:t>п</w:t>
            </w:r>
            <w:r w:rsidR="00BA2F4D">
              <w:t>о</w:t>
            </w:r>
            <w:proofErr w:type="gramEnd"/>
            <w:r w:rsidR="00BA2F4D">
              <w:t xml:space="preserve"> направленности (профилю)</w:t>
            </w:r>
            <w:r w:rsidR="006B4570">
              <w:t xml:space="preserve">: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F4D" w:rsidRDefault="00934706" w:rsidP="006B4570">
            <w:pPr>
              <w:pStyle w:val="20"/>
              <w:shd w:val="clear" w:color="auto" w:fill="auto"/>
              <w:tabs>
                <w:tab w:val="left" w:pos="840"/>
              </w:tabs>
              <w:spacing w:after="0" w:line="360" w:lineRule="auto"/>
              <w:jc w:val="both"/>
            </w:pPr>
            <w:r>
              <w:t xml:space="preserve"> </w:t>
            </w:r>
            <w:r w:rsidR="006B4570">
              <w:tab/>
            </w:r>
          </w:p>
        </w:tc>
      </w:tr>
      <w:tr w:rsidR="00BA2F4D" w:rsidTr="006B457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F4D" w:rsidRDefault="00934706" w:rsidP="006B4570">
            <w:pPr>
              <w:pStyle w:val="20"/>
              <w:shd w:val="clear" w:color="auto" w:fill="auto"/>
              <w:spacing w:after="0" w:line="240" w:lineRule="auto"/>
              <w:ind w:left="4854" w:hanging="4854"/>
              <w:jc w:val="left"/>
              <w:rPr>
                <w:sz w:val="16"/>
                <w:szCs w:val="16"/>
              </w:rPr>
            </w:pPr>
            <w:r w:rsidRPr="00934706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A1098F" w:rsidRPr="00A1098F">
              <w:rPr>
                <w:sz w:val="16"/>
                <w:szCs w:val="16"/>
              </w:rPr>
              <w:t>код</w:t>
            </w:r>
            <w:proofErr w:type="gramEnd"/>
            <w:r w:rsidR="00A1098F" w:rsidRPr="00A1098F">
              <w:rPr>
                <w:sz w:val="16"/>
                <w:szCs w:val="16"/>
              </w:rPr>
              <w:t xml:space="preserve"> и наименование направленности подготовки</w:t>
            </w:r>
          </w:p>
          <w:p w:rsidR="00934706" w:rsidRPr="00934706" w:rsidRDefault="00934706" w:rsidP="006B4570">
            <w:pPr>
              <w:pStyle w:val="20"/>
              <w:shd w:val="clear" w:color="auto" w:fill="auto"/>
              <w:spacing w:after="0" w:line="240" w:lineRule="auto"/>
              <w:ind w:left="4854" w:hanging="4854"/>
              <w:jc w:val="left"/>
            </w:pPr>
            <w:proofErr w:type="gramStart"/>
            <w:r>
              <w:t>на</w:t>
            </w:r>
            <w:proofErr w:type="gramEnd"/>
            <w:r>
              <w:t xml:space="preserve"> очную/заочную форму обучения</w:t>
            </w:r>
            <w:r w:rsidRPr="00934706">
              <w:t xml:space="preserve">   </w:t>
            </w:r>
          </w:p>
        </w:tc>
      </w:tr>
      <w:tr w:rsidR="00BA2F4D" w:rsidTr="006B4570">
        <w:trPr>
          <w:trHeight w:val="23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4D" w:rsidRDefault="00934706" w:rsidP="00BA2F4D">
            <w:pPr>
              <w:pStyle w:val="20"/>
              <w:shd w:val="clear" w:color="auto" w:fill="auto"/>
              <w:spacing w:after="0" w:line="360" w:lineRule="auto"/>
              <w:jc w:val="both"/>
            </w:pPr>
            <w:r>
              <w:rPr>
                <w:sz w:val="16"/>
              </w:rPr>
              <w:t xml:space="preserve">                         </w:t>
            </w:r>
            <w:r w:rsidRPr="009E5F43">
              <w:rPr>
                <w:sz w:val="16"/>
              </w:rPr>
              <w:t>(</w:t>
            </w:r>
            <w:proofErr w:type="gramStart"/>
            <w:r w:rsidRPr="009E5F43">
              <w:rPr>
                <w:sz w:val="16"/>
              </w:rPr>
              <w:t>нужное</w:t>
            </w:r>
            <w:proofErr w:type="gramEnd"/>
            <w:r w:rsidRPr="009E5F43">
              <w:rPr>
                <w:sz w:val="16"/>
              </w:rPr>
              <w:t xml:space="preserve"> подчеркнуть)</w:t>
            </w:r>
          </w:p>
        </w:tc>
      </w:tr>
    </w:tbl>
    <w:p w:rsidR="00934706" w:rsidRDefault="00934706" w:rsidP="00934706">
      <w:pPr>
        <w:pStyle w:val="20"/>
        <w:shd w:val="clear" w:color="auto" w:fill="auto"/>
        <w:spacing w:after="0" w:line="276" w:lineRule="auto"/>
        <w:jc w:val="both"/>
      </w:pPr>
      <w:proofErr w:type="gramStart"/>
      <w:r>
        <w:t>в</w:t>
      </w:r>
      <w:proofErr w:type="gramEnd"/>
      <w:r w:rsidR="009E5F43">
        <w:t xml:space="preserve"> рамках контрольных цифр приему </w:t>
      </w:r>
      <w:r w:rsidR="009E5F43" w:rsidRPr="009E5F43">
        <w:t>/</w:t>
      </w:r>
      <w:r w:rsidR="009E5F43">
        <w:t xml:space="preserve"> по договору об оказании платных образовательных услуг </w:t>
      </w:r>
    </w:p>
    <w:p w:rsidR="00A1098F" w:rsidRPr="006B4570" w:rsidRDefault="00934706" w:rsidP="00934706">
      <w:pPr>
        <w:pStyle w:val="20"/>
        <w:shd w:val="clear" w:color="auto" w:fill="auto"/>
        <w:spacing w:after="0" w:line="276" w:lineRule="auto"/>
        <w:jc w:val="both"/>
        <w:rPr>
          <w:sz w:val="16"/>
        </w:rPr>
      </w:pPr>
      <w:r>
        <w:t xml:space="preserve">                </w:t>
      </w:r>
      <w:r w:rsidR="00A1098F">
        <w:t xml:space="preserve">                                                  </w:t>
      </w:r>
      <w:r>
        <w:rPr>
          <w:sz w:val="16"/>
        </w:rPr>
        <w:t xml:space="preserve">  </w:t>
      </w:r>
      <w:r w:rsidRPr="009E5F43">
        <w:rPr>
          <w:sz w:val="16"/>
        </w:rPr>
        <w:t>(</w:t>
      </w:r>
      <w:proofErr w:type="gramStart"/>
      <w:r w:rsidRPr="009E5F43">
        <w:rPr>
          <w:sz w:val="16"/>
        </w:rPr>
        <w:t>нужное</w:t>
      </w:r>
      <w:proofErr w:type="gramEnd"/>
      <w:r w:rsidRPr="009E5F43">
        <w:rPr>
          <w:sz w:val="16"/>
        </w:rPr>
        <w:t xml:space="preserve"> подчеркнуть)</w:t>
      </w:r>
      <w:bookmarkStart w:id="0" w:name="_GoBack"/>
      <w:bookmarkEnd w:id="0"/>
    </w:p>
    <w:p w:rsidR="00A1098F" w:rsidRPr="00A1098F" w:rsidRDefault="00A1098F" w:rsidP="00A1098F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A1098F">
        <w:rPr>
          <w:rFonts w:ascii="Times New Roman" w:eastAsia="Times New Roman" w:hAnsi="Times New Roman" w:cs="Times New Roman"/>
        </w:rPr>
        <w:t>лично</w:t>
      </w:r>
      <w:proofErr w:type="gramEnd"/>
      <w:r w:rsidRPr="00A1098F">
        <w:rPr>
          <w:rFonts w:ascii="Times New Roman" w:eastAsia="Times New Roman" w:hAnsi="Times New Roman" w:cs="Times New Roman"/>
        </w:rPr>
        <w:t xml:space="preserve">/с использованием дистанционных технологий </w:t>
      </w:r>
    </w:p>
    <w:p w:rsidR="00A1098F" w:rsidRPr="00A1098F" w:rsidRDefault="00A1098F" w:rsidP="00A1098F">
      <w:pPr>
        <w:spacing w:line="276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A1098F">
        <w:rPr>
          <w:rFonts w:ascii="Times New Roman" w:eastAsia="Times New Roman" w:hAnsi="Times New Roman" w:cs="Times New Roman"/>
          <w:sz w:val="16"/>
        </w:rPr>
        <w:t>(</w:t>
      </w:r>
      <w:proofErr w:type="gramStart"/>
      <w:r w:rsidRPr="00A1098F">
        <w:rPr>
          <w:rFonts w:ascii="Times New Roman" w:eastAsia="Times New Roman" w:hAnsi="Times New Roman" w:cs="Times New Roman"/>
          <w:sz w:val="16"/>
        </w:rPr>
        <w:t>нужное</w:t>
      </w:r>
      <w:proofErr w:type="gramEnd"/>
      <w:r w:rsidRPr="00A1098F">
        <w:rPr>
          <w:rFonts w:ascii="Times New Roman" w:eastAsia="Times New Roman" w:hAnsi="Times New Roman" w:cs="Times New Roman"/>
          <w:sz w:val="16"/>
        </w:rPr>
        <w:t xml:space="preserve"> подчеркнуть)</w:t>
      </w:r>
    </w:p>
    <w:p w:rsidR="00AF2815" w:rsidRDefault="009E5F43" w:rsidP="0009160E">
      <w:pPr>
        <w:pStyle w:val="20"/>
        <w:shd w:val="clear" w:color="auto" w:fill="auto"/>
        <w:spacing w:after="120" w:line="360" w:lineRule="auto"/>
        <w:jc w:val="center"/>
        <w:rPr>
          <w:b/>
        </w:rPr>
      </w:pPr>
      <w:r w:rsidRPr="009E5F43">
        <w:rPr>
          <w:b/>
        </w:rPr>
        <w:t>Сведения о поступающем</w:t>
      </w:r>
      <w:r>
        <w:rPr>
          <w:b/>
        </w:rPr>
        <w:t>:</w:t>
      </w:r>
    </w:p>
    <w:tbl>
      <w:tblPr>
        <w:tblStyle w:val="ab"/>
        <w:tblW w:w="10017" w:type="dxa"/>
        <w:tblLayout w:type="fixed"/>
        <w:tblLook w:val="04A0" w:firstRow="1" w:lastRow="0" w:firstColumn="1" w:lastColumn="0" w:noHBand="0" w:noVBand="1"/>
      </w:tblPr>
      <w:tblGrid>
        <w:gridCol w:w="849"/>
        <w:gridCol w:w="874"/>
        <w:gridCol w:w="120"/>
        <w:gridCol w:w="539"/>
        <w:gridCol w:w="842"/>
        <w:gridCol w:w="628"/>
        <w:gridCol w:w="543"/>
        <w:gridCol w:w="1275"/>
        <w:gridCol w:w="412"/>
        <w:gridCol w:w="1295"/>
        <w:gridCol w:w="136"/>
        <w:gridCol w:w="425"/>
        <w:gridCol w:w="227"/>
        <w:gridCol w:w="1056"/>
        <w:gridCol w:w="421"/>
        <w:gridCol w:w="375"/>
      </w:tblGrid>
      <w:tr w:rsidR="009E5F43" w:rsidTr="00ED7552">
        <w:trPr>
          <w:gridAfter w:val="1"/>
          <w:wAfter w:w="375" w:type="dxa"/>
          <w:trHeight w:val="272"/>
        </w:trPr>
        <w:tc>
          <w:tcPr>
            <w:tcW w:w="96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F43" w:rsidRPr="009E5F43" w:rsidRDefault="009E5F43" w:rsidP="009E5F43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9E5F43">
              <w:t>1. Фамилия, имя, отчество</w:t>
            </w:r>
            <w:r>
              <w:t>:</w:t>
            </w:r>
            <w:r w:rsidR="00ED7552">
              <w:t xml:space="preserve"> </w:t>
            </w:r>
          </w:p>
        </w:tc>
      </w:tr>
      <w:tr w:rsidR="009E5F43" w:rsidTr="0009160E">
        <w:trPr>
          <w:gridAfter w:val="1"/>
          <w:wAfter w:w="375" w:type="dxa"/>
          <w:trHeight w:val="557"/>
        </w:trPr>
        <w:tc>
          <w:tcPr>
            <w:tcW w:w="964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5F43" w:rsidRPr="009E5F43" w:rsidRDefault="009E5F43" w:rsidP="00ED7552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9E5F43">
              <w:t>2. Дата</w:t>
            </w:r>
            <w:r>
              <w:t xml:space="preserve"> рождения </w:t>
            </w:r>
            <w:proofErr w:type="gramStart"/>
            <w:r>
              <w:t>«</w:t>
            </w:r>
            <w:r w:rsidR="00ED7552">
              <w:rPr>
                <w:u w:val="single"/>
              </w:rPr>
              <w:t xml:space="preserve">  </w:t>
            </w:r>
            <w:proofErr w:type="gramEnd"/>
            <w:r w:rsidR="00ED7552" w:rsidRPr="00ED7552">
              <w:rPr>
                <w:u w:val="single"/>
              </w:rPr>
              <w:t xml:space="preserve">   </w:t>
            </w:r>
            <w:r>
              <w:t>»</w:t>
            </w:r>
            <w:r w:rsidR="00ED7552">
              <w:t xml:space="preserve"> </w:t>
            </w:r>
            <w:r w:rsidR="00ED7552" w:rsidRPr="00ED7552">
              <w:rPr>
                <w:u w:val="single"/>
              </w:rPr>
              <w:t xml:space="preserve">                   </w:t>
            </w:r>
            <w:r w:rsidR="00ED7552">
              <w:t xml:space="preserve"> </w:t>
            </w:r>
            <w:r>
              <w:t xml:space="preserve">г. </w:t>
            </w:r>
          </w:p>
        </w:tc>
      </w:tr>
      <w:tr w:rsidR="00FB653F" w:rsidTr="0009160E">
        <w:trPr>
          <w:gridAfter w:val="1"/>
          <w:wAfter w:w="375" w:type="dxa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53F" w:rsidRPr="00FB653F" w:rsidRDefault="00FB653F" w:rsidP="00B326B1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FB653F">
              <w:t>3. Сведения о гражданстве (отсутствии гражданства)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9E5F43" w:rsidTr="006B4570">
        <w:trPr>
          <w:gridAfter w:val="1"/>
          <w:wAfter w:w="375" w:type="dxa"/>
          <w:trHeight w:val="225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F43" w:rsidRPr="00FB653F" w:rsidRDefault="009E5F43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43" w:rsidRPr="00FB653F" w:rsidRDefault="00FB653F" w:rsidP="009E5F43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FB653F">
              <w:rPr>
                <w:sz w:val="16"/>
                <w:szCs w:val="16"/>
              </w:rPr>
              <w:t>РФ</w:t>
            </w:r>
            <w:r w:rsidRPr="00FB653F">
              <w:rPr>
                <w:sz w:val="16"/>
                <w:szCs w:val="16"/>
                <w:lang w:val="en-US"/>
              </w:rPr>
              <w:t>/</w:t>
            </w:r>
            <w:r w:rsidRPr="00FB653F">
              <w:rPr>
                <w:sz w:val="16"/>
                <w:szCs w:val="16"/>
              </w:rPr>
              <w:t>иное</w:t>
            </w:r>
          </w:p>
        </w:tc>
      </w:tr>
      <w:tr w:rsidR="00FB653F" w:rsidTr="0009160E">
        <w:trPr>
          <w:gridAfter w:val="1"/>
          <w:wAfter w:w="375" w:type="dxa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653F" w:rsidRDefault="00241D86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  <w:r>
              <w:t xml:space="preserve">4. </w:t>
            </w:r>
            <w:r w:rsidR="00FB653F" w:rsidRPr="00FB653F">
              <w:t>Документ, удостоверяющий личность</w:t>
            </w:r>
            <w:r w:rsidR="00FB653F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53F" w:rsidRP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</w:pPr>
            <w:r w:rsidRPr="00FB653F">
              <w:rPr>
                <w:sz w:val="22"/>
              </w:rPr>
              <w:t>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53F" w:rsidRP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</w:pPr>
            <w:proofErr w:type="gramStart"/>
            <w:r w:rsidRPr="00FB653F">
              <w:t>серия</w:t>
            </w:r>
            <w:proofErr w:type="gram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</w:tr>
      <w:tr w:rsidR="00FB653F" w:rsidTr="0009160E">
        <w:trPr>
          <w:gridAfter w:val="1"/>
          <w:wAfter w:w="375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  <w:proofErr w:type="gramStart"/>
            <w:r>
              <w:t>выдан</w:t>
            </w:r>
            <w:proofErr w:type="gramEnd"/>
          </w:p>
        </w:tc>
        <w:tc>
          <w:tcPr>
            <w:tcW w:w="87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3F" w:rsidRDefault="00FB653F" w:rsidP="00FB653F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</w:rPr>
            </w:pPr>
          </w:p>
        </w:tc>
      </w:tr>
      <w:tr w:rsidR="00FB653F" w:rsidTr="0009160E">
        <w:trPr>
          <w:gridAfter w:val="1"/>
          <w:wAfter w:w="375" w:type="dxa"/>
          <w:trHeight w:val="452"/>
        </w:trPr>
        <w:tc>
          <w:tcPr>
            <w:tcW w:w="96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53F" w:rsidRPr="00FB653F" w:rsidRDefault="00FB653F" w:rsidP="009E5F43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FB653F">
              <w:rPr>
                <w:sz w:val="16"/>
                <w:szCs w:val="16"/>
              </w:rPr>
              <w:t>кем</w:t>
            </w:r>
            <w:proofErr w:type="gramEnd"/>
            <w:r w:rsidRPr="00FB653F">
              <w:rPr>
                <w:sz w:val="16"/>
                <w:szCs w:val="16"/>
              </w:rPr>
              <w:t xml:space="preserve"> и когда</w:t>
            </w:r>
          </w:p>
        </w:tc>
      </w:tr>
      <w:tr w:rsidR="00241D86" w:rsidTr="0009160E">
        <w:trPr>
          <w:gridAfter w:val="1"/>
          <w:wAfter w:w="375" w:type="dxa"/>
          <w:trHeight w:val="416"/>
        </w:trPr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D86" w:rsidRPr="00241D86" w:rsidRDefault="00241D86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  <w:r>
              <w:t>5</w:t>
            </w:r>
            <w:r w:rsidRPr="00241D86">
              <w:t>.</w:t>
            </w:r>
            <w:r>
              <w:t xml:space="preserve"> Окончил (а) </w:t>
            </w:r>
          </w:p>
        </w:tc>
        <w:tc>
          <w:tcPr>
            <w:tcW w:w="791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41D86" w:rsidRDefault="00241D86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241D86" w:rsidTr="0009160E">
        <w:trPr>
          <w:gridAfter w:val="1"/>
          <w:wAfter w:w="375" w:type="dxa"/>
        </w:trPr>
        <w:tc>
          <w:tcPr>
            <w:tcW w:w="96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41D86" w:rsidRDefault="00241D86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09160E" w:rsidTr="0009160E"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60E" w:rsidRDefault="0009160E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  <w:rPr>
                <w:lang w:val="en-US"/>
              </w:rPr>
            </w:pPr>
            <w:proofErr w:type="gramStart"/>
            <w:r w:rsidRPr="00241D86">
              <w:t>в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  <w:r>
              <w:t>г.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60E" w:rsidRPr="00241D86" w:rsidRDefault="0009160E" w:rsidP="00241D86">
            <w:pPr>
              <w:pStyle w:val="20"/>
              <w:shd w:val="clear" w:color="auto" w:fill="auto"/>
              <w:spacing w:after="0" w:line="360" w:lineRule="auto"/>
              <w:jc w:val="left"/>
            </w:pPr>
          </w:p>
        </w:tc>
      </w:tr>
      <w:tr w:rsidR="00241D86" w:rsidTr="006B4570">
        <w:trPr>
          <w:gridAfter w:val="1"/>
          <w:wAfter w:w="375" w:type="dxa"/>
          <w:trHeight w:val="623"/>
        </w:trPr>
        <w:tc>
          <w:tcPr>
            <w:tcW w:w="9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D86" w:rsidRPr="00241D86" w:rsidRDefault="00241D86" w:rsidP="00F37522">
            <w:pPr>
              <w:pStyle w:val="20"/>
              <w:shd w:val="clear" w:color="auto" w:fill="auto"/>
              <w:spacing w:after="0" w:line="360" w:lineRule="auto"/>
              <w:jc w:val="left"/>
            </w:pPr>
            <w:proofErr w:type="gramStart"/>
            <w:r w:rsidRPr="00241D86">
              <w:t>с</w:t>
            </w:r>
            <w:proofErr w:type="gramEnd"/>
            <w:r w:rsidRPr="00241D86">
              <w:t xml:space="preserve"> дипломом (специалиста</w:t>
            </w:r>
            <w:r w:rsidRPr="0071799A">
              <w:t xml:space="preserve"> / </w:t>
            </w:r>
            <w:r w:rsidRPr="00241D86">
              <w:t>магистра)</w:t>
            </w:r>
            <w:r w:rsidR="0071799A">
              <w:t xml:space="preserve"> </w:t>
            </w:r>
          </w:p>
        </w:tc>
      </w:tr>
      <w:tr w:rsidR="00F37522" w:rsidTr="0009160E">
        <w:trPr>
          <w:gridAfter w:val="1"/>
          <w:wAfter w:w="375" w:type="dxa"/>
          <w:trHeight w:val="851"/>
        </w:trPr>
        <w:tc>
          <w:tcPr>
            <w:tcW w:w="964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522" w:rsidRPr="00F37522" w:rsidRDefault="00ED7552" w:rsidP="00ED7552">
            <w:pPr>
              <w:pStyle w:val="20"/>
              <w:shd w:val="clear" w:color="auto" w:fill="auto"/>
              <w:spacing w:after="0" w:line="360" w:lineRule="auto"/>
              <w:jc w:val="left"/>
            </w:pPr>
            <w:proofErr w:type="gramStart"/>
            <w:r>
              <w:t>серия</w:t>
            </w:r>
            <w:proofErr w:type="gramEnd"/>
            <w:r w:rsidRPr="00ED7552">
              <w:rPr>
                <w:u w:val="single"/>
              </w:rPr>
              <w:t xml:space="preserve">                 </w:t>
            </w:r>
            <w:r w:rsidR="00F37522" w:rsidRPr="00F37522">
              <w:t xml:space="preserve"> номер</w:t>
            </w:r>
            <w:r w:rsidRPr="00ED7552">
              <w:rPr>
                <w:u w:val="single"/>
              </w:rPr>
              <w:t xml:space="preserve">                         </w:t>
            </w:r>
            <w:r w:rsidRPr="00ED7552">
              <w:t xml:space="preserve"> </w:t>
            </w:r>
            <w:r w:rsidR="00F37522" w:rsidRPr="00F37522">
              <w:t xml:space="preserve"> дата выдачи «</w:t>
            </w:r>
            <w:r w:rsidRPr="00ED7552">
              <w:rPr>
                <w:u w:val="single"/>
              </w:rPr>
              <w:t xml:space="preserve">     </w:t>
            </w:r>
            <w:r w:rsidR="00F37522" w:rsidRPr="00F37522">
              <w:t xml:space="preserve">» </w:t>
            </w:r>
            <w:r w:rsidRPr="00ED7552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</w:t>
            </w:r>
            <w:r w:rsidRPr="00ED7552">
              <w:rPr>
                <w:u w:val="single"/>
              </w:rPr>
              <w:t xml:space="preserve">         </w:t>
            </w:r>
            <w:r w:rsidR="00F37522" w:rsidRPr="00F37522">
              <w:t>г.</w:t>
            </w:r>
          </w:p>
        </w:tc>
      </w:tr>
      <w:tr w:rsidR="00F37522" w:rsidTr="0009160E">
        <w:trPr>
          <w:gridAfter w:val="1"/>
          <w:wAfter w:w="375" w:type="dxa"/>
          <w:trHeight w:val="578"/>
        </w:trPr>
        <w:tc>
          <w:tcPr>
            <w:tcW w:w="96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522" w:rsidRPr="00F37522" w:rsidRDefault="00F37522" w:rsidP="00F37522">
            <w:pPr>
              <w:pStyle w:val="20"/>
              <w:shd w:val="clear" w:color="auto" w:fill="auto"/>
              <w:spacing w:after="0" w:line="360" w:lineRule="auto"/>
              <w:jc w:val="left"/>
            </w:pPr>
            <w:r>
              <w:lastRenderedPageBreak/>
              <w:t>6. Сведения о наличии индивидуальных достижений</w:t>
            </w:r>
          </w:p>
        </w:tc>
      </w:tr>
      <w:tr w:rsidR="00F37522" w:rsidTr="0009160E">
        <w:trPr>
          <w:gridAfter w:val="1"/>
          <w:wAfter w:w="375" w:type="dxa"/>
        </w:trPr>
        <w:tc>
          <w:tcPr>
            <w:tcW w:w="9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522" w:rsidRDefault="00F37522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F37522" w:rsidTr="0009160E">
        <w:trPr>
          <w:gridAfter w:val="1"/>
          <w:wAfter w:w="375" w:type="dxa"/>
        </w:trPr>
        <w:tc>
          <w:tcPr>
            <w:tcW w:w="9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522" w:rsidRDefault="00F37522" w:rsidP="00B326B1">
            <w:pPr>
              <w:pStyle w:val="20"/>
              <w:shd w:val="clear" w:color="auto" w:fill="auto"/>
              <w:spacing w:after="0" w:line="360" w:lineRule="auto"/>
              <w:jc w:val="center"/>
              <w:rPr>
                <w:b/>
              </w:rPr>
            </w:pPr>
          </w:p>
        </w:tc>
      </w:tr>
      <w:tr w:rsidR="00752FB4" w:rsidTr="0009160E">
        <w:trPr>
          <w:gridAfter w:val="1"/>
          <w:wAfter w:w="375" w:type="dxa"/>
          <w:trHeight w:val="859"/>
        </w:trPr>
        <w:tc>
          <w:tcPr>
            <w:tcW w:w="96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846F23">
            <w:pPr>
              <w:pStyle w:val="20"/>
              <w:shd w:val="clear" w:color="auto" w:fill="auto"/>
              <w:spacing w:after="0" w:line="276" w:lineRule="auto"/>
              <w:jc w:val="left"/>
            </w:pPr>
            <w:r w:rsidRPr="00752FB4">
              <w:t>7</w:t>
            </w:r>
            <w:r>
              <w:t>. Сведения о необходимости создания специальных условий при проведении вступительных испытаний в связи с инвалидностью</w:t>
            </w:r>
          </w:p>
        </w:tc>
      </w:tr>
      <w:tr w:rsidR="00752FB4" w:rsidTr="0009160E">
        <w:trPr>
          <w:gridAfter w:val="1"/>
          <w:wAfter w:w="375" w:type="dxa"/>
          <w:trHeight w:val="404"/>
        </w:trPr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8. Почтовый адрес</w:t>
            </w:r>
          </w:p>
        </w:tc>
        <w:tc>
          <w:tcPr>
            <w:tcW w:w="7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1"/>
          <w:wAfter w:w="375" w:type="dxa"/>
          <w:trHeight w:val="394"/>
        </w:trPr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9. Адрес электронной почты:</w:t>
            </w: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1"/>
          <w:wAfter w:w="375" w:type="dxa"/>
          <w:trHeight w:val="427"/>
        </w:trPr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10. Номер мобильного телефона: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Pr="00752FB4" w:rsidRDefault="00752FB4" w:rsidP="00752FB4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1"/>
          <w:wAfter w:w="375" w:type="dxa"/>
          <w:trHeight w:val="557"/>
        </w:trPr>
        <w:tc>
          <w:tcPr>
            <w:tcW w:w="96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B4" w:rsidRDefault="00752FB4" w:rsidP="002423AF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11. Способ возврата поданных документов в случае не поступления на обучение</w:t>
            </w:r>
          </w:p>
          <w:p w:rsidR="00690593" w:rsidRPr="00752FB4" w:rsidRDefault="00690593" w:rsidP="002423AF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752FB4" w:rsidTr="0009160E">
        <w:trPr>
          <w:gridAfter w:val="1"/>
          <w:wAfter w:w="375" w:type="dxa"/>
          <w:trHeight w:val="428"/>
        </w:trPr>
        <w:tc>
          <w:tcPr>
            <w:tcW w:w="964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2FB4" w:rsidRPr="00752FB4" w:rsidRDefault="00752FB4" w:rsidP="00342CC0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12. Сведения о наличии </w:t>
            </w:r>
            <w:r w:rsidRPr="00752FB4">
              <w:t>/</w:t>
            </w:r>
            <w:r>
              <w:t xml:space="preserve"> отсутствии потребности места в</w:t>
            </w:r>
            <w:r w:rsidR="0009160E">
              <w:t xml:space="preserve"> общежитии на период обучения </w:t>
            </w:r>
          </w:p>
        </w:tc>
      </w:tr>
      <w:tr w:rsidR="00342CC0" w:rsidTr="0009160E">
        <w:trPr>
          <w:gridAfter w:val="1"/>
          <w:wAfter w:w="375" w:type="dxa"/>
          <w:trHeight w:val="28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CC0" w:rsidRPr="00752FB4" w:rsidRDefault="0009160E" w:rsidP="00342CC0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342CC0">
              <w:t>аспирантуре:</w:t>
            </w:r>
          </w:p>
        </w:tc>
        <w:tc>
          <w:tcPr>
            <w:tcW w:w="7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CC0" w:rsidRPr="00752FB4" w:rsidRDefault="00342CC0" w:rsidP="00342CC0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</w:tbl>
    <w:p w:rsidR="00342CC0" w:rsidRDefault="00342CC0" w:rsidP="00846F23">
      <w:pPr>
        <w:pStyle w:val="20"/>
        <w:shd w:val="clear" w:color="auto" w:fill="auto"/>
        <w:spacing w:before="120" w:after="0" w:line="276" w:lineRule="auto"/>
        <w:jc w:val="left"/>
      </w:pPr>
      <w:r w:rsidRPr="00342CC0">
        <w:t>Ниже</w:t>
      </w:r>
      <w:r>
        <w:t>стоящей подписью заверяю, что ознакомлен (а):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</w:pPr>
      <w:proofErr w:type="gramStart"/>
      <w:r>
        <w:t>с</w:t>
      </w:r>
      <w:proofErr w:type="gramEnd"/>
      <w:r>
        <w:t xml:space="preserve"> копией лицензии на осуществление образовательной деятельности (с приложением);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</w:pPr>
      <w:proofErr w:type="gramStart"/>
      <w:r>
        <w:t>с</w:t>
      </w:r>
      <w:proofErr w:type="gramEnd"/>
      <w:r>
        <w:t xml:space="preserve"> копией свидетельства о государственной аккредитации (с приложением);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</w:pPr>
      <w:proofErr w:type="gramStart"/>
      <w:r>
        <w:t>с</w:t>
      </w:r>
      <w:proofErr w:type="gramEnd"/>
      <w:r>
        <w:t xml:space="preserve"> датой (датами) завершения приема документа утвержденного образца;</w:t>
      </w:r>
    </w:p>
    <w:p w:rsidR="00342CC0" w:rsidRPr="006B457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  <w:rPr>
          <w:rStyle w:val="21"/>
        </w:rPr>
      </w:pPr>
      <w:proofErr w:type="gramStart"/>
      <w:r>
        <w:t>с</w:t>
      </w:r>
      <w:proofErr w:type="gramEnd"/>
      <w:r>
        <w:t xml:space="preserve"> правилами приема, утвержденными НИЦ «Курчатовский институт» </w:t>
      </w:r>
      <w:r w:rsidR="00690593">
        <w:rPr>
          <w:rStyle w:val="21"/>
        </w:rPr>
        <w:t>-</w:t>
      </w:r>
      <w:r>
        <w:t xml:space="preserve"> ИТЭФ, в том числе </w:t>
      </w:r>
      <w:r w:rsidR="00690593">
        <w:rPr>
          <w:rStyle w:val="21"/>
        </w:rPr>
        <w:t>-</w:t>
      </w:r>
      <w:r>
        <w:rPr>
          <w:rStyle w:val="21"/>
        </w:rPr>
        <w:t xml:space="preserve"> с </w:t>
      </w:r>
      <w:r w:rsidRPr="006B4570">
        <w:rPr>
          <w:rStyle w:val="21"/>
        </w:rPr>
        <w:t>правилами подачи апелляции по результатам вступительных испытаний;</w:t>
      </w:r>
    </w:p>
    <w:p w:rsidR="0071799A" w:rsidRPr="006B4570" w:rsidRDefault="0071799A" w:rsidP="006B4570">
      <w:pPr>
        <w:pStyle w:val="20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rStyle w:val="21"/>
        </w:rPr>
      </w:pPr>
      <w:proofErr w:type="gramStart"/>
      <w:r w:rsidRPr="006B4570">
        <w:rPr>
          <w:rStyle w:val="21"/>
        </w:rPr>
        <w:t>с</w:t>
      </w:r>
      <w:proofErr w:type="gramEnd"/>
      <w:r w:rsidRPr="006B4570">
        <w:rPr>
          <w:rStyle w:val="21"/>
        </w:rPr>
        <w:t xml:space="preserve"> регламентом организации</w:t>
      </w:r>
      <w:r w:rsidRPr="0071799A">
        <w:rPr>
          <w:rStyle w:val="21"/>
        </w:rPr>
        <w:t xml:space="preserve"> обучения по образовательным программам высшего образования - программам подготовки научно-педагогических кадров в аспирантуре НИЦ «Курчатовский институт» - ИТЭФ с использованием дистанционных образовательных технологий</w:t>
      </w:r>
      <w:r w:rsidR="006B4570">
        <w:rPr>
          <w:rStyle w:val="21"/>
        </w:rPr>
        <w:t>;</w:t>
      </w:r>
    </w:p>
    <w:p w:rsidR="00342CC0" w:rsidRDefault="00342CC0" w:rsidP="006B4570">
      <w:pPr>
        <w:pStyle w:val="20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0" w:firstLine="0"/>
        <w:jc w:val="both"/>
        <w:rPr>
          <w:rStyle w:val="21"/>
        </w:rPr>
      </w:pP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информацией об ответственности за достоверность сведений, указываемых в заявлении о приеме, и за подлинность документов, подаваемых в поступлении. </w:t>
      </w:r>
    </w:p>
    <w:p w:rsidR="00342CC0" w:rsidRDefault="00342CC0" w:rsidP="00342CC0">
      <w:pPr>
        <w:pStyle w:val="20"/>
        <w:shd w:val="clear" w:color="auto" w:fill="auto"/>
        <w:tabs>
          <w:tab w:val="left" w:pos="284"/>
        </w:tabs>
        <w:spacing w:after="0" w:line="360" w:lineRule="auto"/>
        <w:jc w:val="both"/>
        <w:rPr>
          <w:rStyle w:val="21"/>
        </w:rPr>
      </w:pPr>
    </w:p>
    <w:p w:rsidR="00342CC0" w:rsidRPr="00342CC0" w:rsidRDefault="00ED7552" w:rsidP="0009160E">
      <w:pPr>
        <w:pStyle w:val="20"/>
        <w:shd w:val="clear" w:color="auto" w:fill="auto"/>
        <w:tabs>
          <w:tab w:val="left" w:pos="284"/>
        </w:tabs>
        <w:spacing w:after="0" w:line="360" w:lineRule="auto"/>
        <w:ind w:right="-5"/>
        <w:jc w:val="both"/>
      </w:pPr>
      <w:r w:rsidRPr="00ED7552">
        <w:rPr>
          <w:rStyle w:val="21"/>
        </w:rPr>
        <w:t>«</w:t>
      </w:r>
      <w:r w:rsidRPr="00ED7552">
        <w:rPr>
          <w:rStyle w:val="21"/>
          <w:u w:val="single"/>
        </w:rPr>
        <w:t xml:space="preserve">     </w:t>
      </w:r>
      <w:r w:rsidRPr="00ED7552">
        <w:rPr>
          <w:rStyle w:val="21"/>
        </w:rPr>
        <w:t>»</w:t>
      </w:r>
      <w:r w:rsidRPr="00ED7552">
        <w:rPr>
          <w:rStyle w:val="21"/>
          <w:u w:val="single"/>
        </w:rPr>
        <w:t xml:space="preserve">                     </w:t>
      </w:r>
      <w:r w:rsidRPr="00ED7552">
        <w:rPr>
          <w:rStyle w:val="21"/>
        </w:rPr>
        <w:t>20</w:t>
      </w:r>
      <w:r>
        <w:rPr>
          <w:rStyle w:val="21"/>
          <w:u w:val="single"/>
        </w:rPr>
        <w:t xml:space="preserve">      </w:t>
      </w:r>
      <w:r w:rsidRPr="00ED7552">
        <w:rPr>
          <w:rStyle w:val="21"/>
        </w:rPr>
        <w:t>г.</w:t>
      </w:r>
      <w:r w:rsidR="00342CC0" w:rsidRPr="00342CC0">
        <w:rPr>
          <w:rStyle w:val="21"/>
        </w:rPr>
        <w:t xml:space="preserve">                                                     </w:t>
      </w:r>
      <w:r w:rsidR="00342CC0" w:rsidRPr="00D11A1B">
        <w:rPr>
          <w:rStyle w:val="21"/>
          <w:u w:val="single"/>
        </w:rPr>
        <w:t xml:space="preserve">      </w:t>
      </w:r>
      <w:r w:rsidR="00D11A1B" w:rsidRPr="00D11A1B">
        <w:rPr>
          <w:rStyle w:val="21"/>
          <w:u w:val="single"/>
        </w:rPr>
        <w:t xml:space="preserve">                </w:t>
      </w:r>
      <w:r w:rsidR="00D11A1B">
        <w:rPr>
          <w:rStyle w:val="21"/>
          <w:u w:val="single"/>
        </w:rPr>
        <w:t xml:space="preserve">        </w:t>
      </w:r>
      <w:r w:rsidR="00D11A1B" w:rsidRPr="00D11A1B">
        <w:rPr>
          <w:rStyle w:val="21"/>
          <w:u w:val="single"/>
        </w:rPr>
        <w:t xml:space="preserve">      </w:t>
      </w:r>
      <w:r w:rsidR="00D11A1B">
        <w:rPr>
          <w:rStyle w:val="21"/>
          <w:u w:val="single"/>
        </w:rPr>
        <w:t xml:space="preserve">       /                  </w:t>
      </w:r>
      <w:r w:rsidR="00D11A1B" w:rsidRPr="00D11A1B">
        <w:rPr>
          <w:rStyle w:val="21"/>
          <w:u w:val="single"/>
        </w:rPr>
        <w:t xml:space="preserve">           </w:t>
      </w:r>
      <w:r w:rsidR="00342CC0" w:rsidRPr="00D11A1B">
        <w:rPr>
          <w:rStyle w:val="21"/>
          <w:color w:val="FFFFFF" w:themeColor="background1"/>
        </w:rPr>
        <w:t>/</w:t>
      </w:r>
      <w:r w:rsidR="00D11A1B">
        <w:rPr>
          <w:rStyle w:val="21"/>
        </w:rPr>
        <w:t xml:space="preserve"> </w:t>
      </w:r>
      <w:r w:rsidR="00D11A1B" w:rsidRPr="00D11A1B">
        <w:rPr>
          <w:rStyle w:val="21"/>
          <w:u w:val="single"/>
        </w:rPr>
        <w:t xml:space="preserve">                   </w:t>
      </w:r>
      <w:r w:rsidR="00D11A1B" w:rsidRPr="00D11A1B">
        <w:rPr>
          <w:rStyle w:val="21"/>
        </w:rPr>
        <w:t xml:space="preserve">         </w:t>
      </w:r>
      <w:r w:rsidR="00D11A1B">
        <w:rPr>
          <w:rStyle w:val="21"/>
        </w:rPr>
        <w:t xml:space="preserve">          </w:t>
      </w:r>
    </w:p>
    <w:p w:rsidR="00342CC0" w:rsidRDefault="00342CC0" w:rsidP="00846F23">
      <w:pPr>
        <w:spacing w:before="120" w:after="120" w:line="276" w:lineRule="auto"/>
        <w:rPr>
          <w:rFonts w:ascii="Times New Roman" w:hAnsi="Times New Roman" w:cs="Times New Roman"/>
        </w:rPr>
      </w:pPr>
      <w:r w:rsidRPr="00342CC0">
        <w:rPr>
          <w:rFonts w:ascii="Times New Roman" w:hAnsi="Times New Roman" w:cs="Times New Roman"/>
        </w:rPr>
        <w:t xml:space="preserve">Диплом об </w:t>
      </w:r>
      <w:r>
        <w:rPr>
          <w:rFonts w:ascii="Times New Roman" w:hAnsi="Times New Roman" w:cs="Times New Roman"/>
        </w:rPr>
        <w:t>окончании аспирантуры и ((или) диплом кандидата наук) отсутствует (ют) (при поступлении на обучение на места в рамках контрольных цифр).</w:t>
      </w:r>
    </w:p>
    <w:p w:rsidR="00342CC0" w:rsidRPr="00342CC0" w:rsidRDefault="00ED7552" w:rsidP="0009160E">
      <w:pPr>
        <w:pStyle w:val="20"/>
        <w:shd w:val="clear" w:color="auto" w:fill="auto"/>
        <w:tabs>
          <w:tab w:val="left" w:pos="284"/>
        </w:tabs>
        <w:spacing w:after="0" w:line="360" w:lineRule="auto"/>
        <w:ind w:right="-5"/>
        <w:jc w:val="both"/>
      </w:pPr>
      <w:r w:rsidRPr="00ED7552">
        <w:rPr>
          <w:rFonts w:eastAsia="Arial Unicode MS"/>
        </w:rPr>
        <w:t>«</w:t>
      </w:r>
      <w:r w:rsidRPr="00ED7552">
        <w:rPr>
          <w:rFonts w:eastAsia="Arial Unicode MS"/>
          <w:u w:val="single"/>
        </w:rPr>
        <w:t xml:space="preserve">     </w:t>
      </w:r>
      <w:r w:rsidRPr="00ED7552">
        <w:rPr>
          <w:rFonts w:eastAsia="Arial Unicode MS"/>
        </w:rPr>
        <w:t>»</w:t>
      </w:r>
      <w:r w:rsidRPr="00ED7552">
        <w:rPr>
          <w:rFonts w:eastAsia="Arial Unicode MS"/>
          <w:u w:val="single"/>
        </w:rPr>
        <w:t xml:space="preserve">                     </w:t>
      </w:r>
      <w:r w:rsidRPr="00ED7552">
        <w:rPr>
          <w:rFonts w:eastAsia="Arial Unicode MS"/>
        </w:rPr>
        <w:t>20</w:t>
      </w:r>
      <w:r w:rsidRPr="00ED7552">
        <w:rPr>
          <w:rFonts w:eastAsia="Arial Unicode MS"/>
          <w:u w:val="single"/>
        </w:rPr>
        <w:t xml:space="preserve">      </w:t>
      </w:r>
      <w:r w:rsidRPr="00ED7552">
        <w:rPr>
          <w:rFonts w:eastAsia="Arial Unicode MS"/>
        </w:rPr>
        <w:t>г.</w:t>
      </w:r>
      <w:r w:rsidR="00D11A1B" w:rsidRPr="00342CC0">
        <w:rPr>
          <w:rStyle w:val="21"/>
        </w:rPr>
        <w:t xml:space="preserve">                                                     </w:t>
      </w:r>
      <w:r w:rsidR="00D11A1B">
        <w:rPr>
          <w:rStyle w:val="21"/>
          <w:u w:val="single"/>
        </w:rPr>
        <w:t xml:space="preserve"> </w:t>
      </w:r>
      <w:r w:rsidR="00D11A1B" w:rsidRPr="00D11A1B">
        <w:rPr>
          <w:rStyle w:val="21"/>
          <w:u w:val="single"/>
        </w:rPr>
        <w:t xml:space="preserve">      </w:t>
      </w:r>
      <w:r w:rsidR="00D11A1B">
        <w:rPr>
          <w:rStyle w:val="21"/>
          <w:u w:val="single"/>
        </w:rPr>
        <w:t xml:space="preserve">           </w:t>
      </w:r>
      <w:r w:rsidR="00D11A1B" w:rsidRPr="00D11A1B">
        <w:rPr>
          <w:rStyle w:val="21"/>
          <w:u w:val="single"/>
        </w:rPr>
        <w:t xml:space="preserve">                     </w:t>
      </w:r>
      <w:r w:rsidR="00D11A1B">
        <w:rPr>
          <w:rStyle w:val="21"/>
          <w:u w:val="single"/>
        </w:rPr>
        <w:t xml:space="preserve">      /                             </w:t>
      </w:r>
      <w:r w:rsidR="00D11A1B" w:rsidRPr="00D11A1B">
        <w:rPr>
          <w:rStyle w:val="21"/>
          <w:color w:val="FFFFFF" w:themeColor="background1"/>
          <w:u w:val="single"/>
        </w:rPr>
        <w:t>/</w:t>
      </w:r>
      <w:r w:rsidR="00D11A1B" w:rsidRPr="00D11A1B">
        <w:rPr>
          <w:rStyle w:val="21"/>
          <w:u w:val="single"/>
        </w:rPr>
        <w:t xml:space="preserve">           </w:t>
      </w:r>
    </w:p>
    <w:p w:rsidR="00342CC0" w:rsidRDefault="00342CC0" w:rsidP="00846F23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документ установленного образца не позднее дня завершения приема документа установленного образца (если поступающий не представил указанной документ при подаче заявления о приеме).</w:t>
      </w:r>
    </w:p>
    <w:p w:rsidR="00342CC0" w:rsidRPr="00342CC0" w:rsidRDefault="00ED7552" w:rsidP="0009160E">
      <w:pPr>
        <w:pStyle w:val="20"/>
        <w:shd w:val="clear" w:color="auto" w:fill="auto"/>
        <w:tabs>
          <w:tab w:val="left" w:pos="284"/>
        </w:tabs>
        <w:spacing w:after="0" w:line="360" w:lineRule="auto"/>
        <w:ind w:right="-147"/>
        <w:jc w:val="both"/>
      </w:pPr>
      <w:r w:rsidRPr="00ED7552">
        <w:rPr>
          <w:rFonts w:eastAsia="Arial Unicode MS"/>
        </w:rPr>
        <w:t>«</w:t>
      </w:r>
      <w:r w:rsidRPr="00ED7552">
        <w:rPr>
          <w:rFonts w:eastAsia="Arial Unicode MS"/>
          <w:u w:val="single"/>
        </w:rPr>
        <w:t xml:space="preserve">     </w:t>
      </w:r>
      <w:r w:rsidRPr="00ED7552">
        <w:rPr>
          <w:rFonts w:eastAsia="Arial Unicode MS"/>
        </w:rPr>
        <w:t>»</w:t>
      </w:r>
      <w:r w:rsidRPr="00ED7552">
        <w:rPr>
          <w:rFonts w:eastAsia="Arial Unicode MS"/>
          <w:u w:val="single"/>
        </w:rPr>
        <w:t xml:space="preserve">                     </w:t>
      </w:r>
      <w:r w:rsidRPr="00ED7552">
        <w:rPr>
          <w:rFonts w:eastAsia="Arial Unicode MS"/>
        </w:rPr>
        <w:t>20</w:t>
      </w:r>
      <w:r w:rsidRPr="00ED7552">
        <w:rPr>
          <w:rFonts w:eastAsia="Arial Unicode MS"/>
          <w:u w:val="single"/>
        </w:rPr>
        <w:t xml:space="preserve">      </w:t>
      </w:r>
      <w:r w:rsidRPr="00ED7552">
        <w:rPr>
          <w:rFonts w:eastAsia="Arial Unicode MS"/>
        </w:rPr>
        <w:t>г</w:t>
      </w:r>
      <w:r w:rsidR="00D11A1B" w:rsidRPr="00D11A1B">
        <w:rPr>
          <w:rFonts w:ascii="Arial Unicode MS" w:eastAsia="Arial Unicode MS" w:hAnsi="Arial Unicode MS" w:cs="Arial Unicode MS"/>
        </w:rPr>
        <w:t>.</w:t>
      </w:r>
      <w:r w:rsidR="00D11A1B">
        <w:rPr>
          <w:rFonts w:eastAsia="Arial Unicode MS"/>
        </w:rPr>
        <w:t xml:space="preserve">                                                       </w:t>
      </w:r>
      <w:r w:rsidR="00D11A1B" w:rsidRPr="00D11A1B">
        <w:rPr>
          <w:rFonts w:eastAsia="Arial Unicode MS"/>
          <w:u w:val="single"/>
        </w:rPr>
        <w:t xml:space="preserve">                        </w:t>
      </w:r>
      <w:r w:rsidR="00D11A1B">
        <w:rPr>
          <w:rFonts w:eastAsia="Arial Unicode MS"/>
          <w:u w:val="single"/>
        </w:rPr>
        <w:t xml:space="preserve">                   /                  </w:t>
      </w:r>
      <w:r w:rsidR="00D11A1B" w:rsidRPr="00D11A1B">
        <w:rPr>
          <w:rFonts w:eastAsia="Arial Unicode MS"/>
          <w:u w:val="single"/>
        </w:rPr>
        <w:t xml:space="preserve">             </w:t>
      </w:r>
      <w:r w:rsidR="00D11A1B" w:rsidRPr="00D11A1B">
        <w:rPr>
          <w:rFonts w:eastAsia="Arial Unicode MS"/>
          <w:color w:val="FFFFFF" w:themeColor="background1"/>
          <w:u w:val="single"/>
        </w:rPr>
        <w:t xml:space="preserve"> /                           </w:t>
      </w:r>
    </w:p>
    <w:p w:rsidR="002665BA" w:rsidRDefault="002665BA" w:rsidP="00342CC0">
      <w:pPr>
        <w:spacing w:before="120" w:after="120" w:line="276" w:lineRule="auto"/>
        <w:rPr>
          <w:rFonts w:ascii="Times New Roman" w:hAnsi="Times New Roman" w:cs="Times New Roman"/>
        </w:rPr>
      </w:pPr>
    </w:p>
    <w:p w:rsidR="00342CC0" w:rsidRDefault="00342CC0" w:rsidP="00342CC0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моих персональных данных. </w:t>
      </w:r>
    </w:p>
    <w:p w:rsidR="002665BA" w:rsidRPr="002665BA" w:rsidRDefault="002665BA" w:rsidP="002665BA">
      <w:pPr>
        <w:tabs>
          <w:tab w:val="left" w:pos="284"/>
        </w:tabs>
        <w:spacing w:line="360" w:lineRule="auto"/>
        <w:ind w:right="-147"/>
        <w:jc w:val="both"/>
        <w:rPr>
          <w:rFonts w:ascii="Times New Roman" w:eastAsia="Times New Roman" w:hAnsi="Times New Roman" w:cs="Times New Roman"/>
          <w:color w:val="auto"/>
        </w:rPr>
      </w:pPr>
      <w:r w:rsidRPr="002665BA">
        <w:rPr>
          <w:rFonts w:ascii="Times New Roman" w:hAnsi="Times New Roman" w:cs="Times New Roman"/>
          <w:color w:val="auto"/>
        </w:rPr>
        <w:t>«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</w:t>
      </w:r>
      <w:r w:rsidRPr="002665BA">
        <w:rPr>
          <w:rFonts w:ascii="Times New Roman" w:hAnsi="Times New Roman" w:cs="Times New Roman"/>
          <w:color w:val="auto"/>
        </w:rPr>
        <w:t>»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                </w:t>
      </w:r>
      <w:r w:rsidRPr="002665BA">
        <w:rPr>
          <w:rFonts w:ascii="Times New Roman" w:hAnsi="Times New Roman" w:cs="Times New Roman"/>
          <w:color w:val="auto"/>
        </w:rPr>
        <w:t>20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 </w:t>
      </w:r>
      <w:r w:rsidRPr="002665BA">
        <w:rPr>
          <w:rFonts w:ascii="Times New Roman" w:hAnsi="Times New Roman" w:cs="Times New Roman"/>
          <w:color w:val="auto"/>
        </w:rPr>
        <w:t>г</w:t>
      </w:r>
      <w:r w:rsidRPr="002665BA">
        <w:rPr>
          <w:color w:val="auto"/>
        </w:rPr>
        <w:t>.</w:t>
      </w:r>
      <w:r w:rsidRPr="002665BA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Pr="002665BA">
        <w:rPr>
          <w:rFonts w:ascii="Times New Roman" w:hAnsi="Times New Roman" w:cs="Times New Roman"/>
          <w:color w:val="auto"/>
          <w:u w:val="single"/>
        </w:rPr>
        <w:t xml:space="preserve">                                           /                               </w:t>
      </w:r>
      <w:r w:rsidRPr="002665BA">
        <w:rPr>
          <w:rFonts w:ascii="Times New Roman" w:hAnsi="Times New Roman" w:cs="Times New Roman"/>
          <w:color w:val="FFFFFF" w:themeColor="background1"/>
          <w:u w:val="single"/>
        </w:rPr>
        <w:t xml:space="preserve"> /                           </w:t>
      </w:r>
    </w:p>
    <w:p w:rsidR="00342CC0" w:rsidRPr="00342CC0" w:rsidRDefault="00ED7552" w:rsidP="00342CC0">
      <w:pPr>
        <w:spacing w:before="120" w:line="276" w:lineRule="auto"/>
        <w:rPr>
          <w:rFonts w:ascii="Times New Roman" w:hAnsi="Times New Roman" w:cs="Times New Roman"/>
        </w:rPr>
      </w:pPr>
      <w:r w:rsidRPr="00ED7552">
        <w:rPr>
          <w:rFonts w:ascii="Times New Roman" w:hAnsi="Times New Roman" w:cs="Times New Roman"/>
        </w:rPr>
        <w:t xml:space="preserve">                                                      </w:t>
      </w:r>
    </w:p>
    <w:sectPr w:rsidR="00342CC0" w:rsidRPr="00342CC0" w:rsidSect="0071799A">
      <w:footerReference w:type="default" r:id="rId8"/>
      <w:pgSz w:w="12240" w:h="15840"/>
      <w:pgMar w:top="709" w:right="931" w:bottom="568" w:left="167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A5" w:rsidRDefault="00DD56A5">
      <w:r>
        <w:separator/>
      </w:r>
    </w:p>
  </w:endnote>
  <w:endnote w:type="continuationSeparator" w:id="0">
    <w:p w:rsidR="00DD56A5" w:rsidRDefault="00DD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9A" w:rsidRPr="0071799A" w:rsidRDefault="0071799A">
    <w:pPr>
      <w:pStyle w:val="a9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*Заявление заполняется собственноручно, р</w:t>
    </w:r>
    <w:r w:rsidRPr="0071799A">
      <w:rPr>
        <w:rFonts w:ascii="Times New Roman" w:hAnsi="Times New Roman" w:cs="Times New Roman"/>
        <w:i/>
        <w:sz w:val="20"/>
        <w:szCs w:val="20"/>
      </w:rPr>
      <w:t>аспечатывается на одном листе с двух сторон</w:t>
    </w:r>
  </w:p>
  <w:p w:rsidR="0071799A" w:rsidRDefault="00717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A5" w:rsidRDefault="00DD56A5"/>
  </w:footnote>
  <w:footnote w:type="continuationSeparator" w:id="0">
    <w:p w:rsidR="00DD56A5" w:rsidRDefault="00DD56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109"/>
    <w:multiLevelType w:val="hybridMultilevel"/>
    <w:tmpl w:val="AF3AE58A"/>
    <w:lvl w:ilvl="0" w:tplc="4E9E8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D46"/>
    <w:multiLevelType w:val="hybridMultilevel"/>
    <w:tmpl w:val="DBD2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1C97"/>
    <w:multiLevelType w:val="multilevel"/>
    <w:tmpl w:val="2DA0A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A5D13"/>
    <w:multiLevelType w:val="hybridMultilevel"/>
    <w:tmpl w:val="C226E758"/>
    <w:lvl w:ilvl="0" w:tplc="52B20E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5"/>
    <w:rsid w:val="0009160E"/>
    <w:rsid w:val="00212E5C"/>
    <w:rsid w:val="00241D86"/>
    <w:rsid w:val="00264F41"/>
    <w:rsid w:val="002665BA"/>
    <w:rsid w:val="00342CC0"/>
    <w:rsid w:val="003A2168"/>
    <w:rsid w:val="003D6FD8"/>
    <w:rsid w:val="004C66F4"/>
    <w:rsid w:val="00690593"/>
    <w:rsid w:val="006B4570"/>
    <w:rsid w:val="0071799A"/>
    <w:rsid w:val="00752FB4"/>
    <w:rsid w:val="00793A83"/>
    <w:rsid w:val="00846F23"/>
    <w:rsid w:val="00907B09"/>
    <w:rsid w:val="00934706"/>
    <w:rsid w:val="009C0255"/>
    <w:rsid w:val="009E5F43"/>
    <w:rsid w:val="00A1098F"/>
    <w:rsid w:val="00AF2815"/>
    <w:rsid w:val="00BA2F4D"/>
    <w:rsid w:val="00D11A1B"/>
    <w:rsid w:val="00DD56A5"/>
    <w:rsid w:val="00E16DAE"/>
    <w:rsid w:val="00ED7552"/>
    <w:rsid w:val="00F37522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42A034-85D5-467F-B092-E23D21F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5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C6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6F4"/>
    <w:rPr>
      <w:color w:val="000000"/>
    </w:rPr>
  </w:style>
  <w:style w:type="paragraph" w:styleId="a9">
    <w:name w:val="footer"/>
    <w:basedOn w:val="a"/>
    <w:link w:val="aa"/>
    <w:uiPriority w:val="99"/>
    <w:unhideWhenUsed/>
    <w:rsid w:val="004C6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6F4"/>
    <w:rPr>
      <w:color w:val="000000"/>
    </w:rPr>
  </w:style>
  <w:style w:type="table" w:styleId="ab">
    <w:name w:val="Table Grid"/>
    <w:basedOn w:val="a1"/>
    <w:uiPriority w:val="39"/>
    <w:rsid w:val="00BA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6FD8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7179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9C50-B016-493B-BF36-802FC8F5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Kibitzer</dc:creator>
  <cp:lastModifiedBy>Косолапова Мария Сергеевна</cp:lastModifiedBy>
  <cp:revision>2</cp:revision>
  <cp:lastPrinted>2019-11-20T10:25:00Z</cp:lastPrinted>
  <dcterms:created xsi:type="dcterms:W3CDTF">2020-07-20T11:44:00Z</dcterms:created>
  <dcterms:modified xsi:type="dcterms:W3CDTF">2020-07-20T11:44:00Z</dcterms:modified>
</cp:coreProperties>
</file>